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6781" w14:textId="5DD918BB" w:rsidR="00A127DF" w:rsidRPr="00782128" w:rsidRDefault="00352961" w:rsidP="00E6186E">
      <w:pPr>
        <w:pStyle w:val="Zkladntext5"/>
        <w:shd w:val="clear" w:color="auto" w:fill="auto"/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782128">
        <w:rPr>
          <w:rFonts w:ascii="Times New Roman" w:hAnsi="Times New Roman" w:cs="Times New Roman"/>
          <w:b/>
          <w:sz w:val="24"/>
          <w:szCs w:val="24"/>
          <w:lang w:val="sk-SK"/>
        </w:rPr>
        <w:t xml:space="preserve">Príloha č. </w:t>
      </w:r>
      <w:r w:rsidR="00353D70" w:rsidRPr="00782128">
        <w:rPr>
          <w:rFonts w:ascii="Times New Roman" w:hAnsi="Times New Roman" w:cs="Times New Roman"/>
          <w:b/>
          <w:sz w:val="24"/>
          <w:szCs w:val="24"/>
          <w:lang w:val="sk-SK"/>
        </w:rPr>
        <w:t>3</w:t>
      </w:r>
      <w:r w:rsidR="00A127DF" w:rsidRPr="00782128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 w:rsidR="00353D70" w:rsidRPr="00782128">
        <w:rPr>
          <w:rFonts w:ascii="Times New Roman" w:hAnsi="Times New Roman" w:cs="Times New Roman"/>
          <w:b/>
          <w:sz w:val="24"/>
          <w:szCs w:val="24"/>
          <w:lang w:val="sk-SK"/>
        </w:rPr>
        <w:t>Technická špecifikácia</w:t>
      </w:r>
    </w:p>
    <w:p w14:paraId="66C4B918" w14:textId="77777777" w:rsidR="00A127DF" w:rsidRPr="00782128" w:rsidRDefault="00A127DF" w:rsidP="00E6186E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23FDC9E1" w14:textId="206FECB3" w:rsidR="00A127DF" w:rsidRPr="00782128" w:rsidRDefault="00A127DF" w:rsidP="00E6186E">
      <w:pPr>
        <w:pStyle w:val="Zkladntext5"/>
        <w:shd w:val="clear" w:color="auto" w:fill="auto"/>
        <w:tabs>
          <w:tab w:val="left" w:pos="715"/>
        </w:tabs>
        <w:spacing w:after="254" w:line="360" w:lineRule="auto"/>
        <w:ind w:left="740" w:right="20" w:firstLine="0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782128">
        <w:rPr>
          <w:rFonts w:ascii="Times New Roman" w:hAnsi="Times New Roman" w:cs="Times New Roman"/>
          <w:b/>
          <w:sz w:val="24"/>
          <w:szCs w:val="24"/>
          <w:lang w:val="sk-SK"/>
        </w:rPr>
        <w:t>„</w:t>
      </w:r>
      <w:r w:rsidR="00EB303D" w:rsidRPr="00782128">
        <w:rPr>
          <w:rFonts w:ascii="Times New Roman" w:hAnsi="Times New Roman" w:cs="Times New Roman"/>
          <w:lang w:val="sk-SK"/>
        </w:rPr>
        <w:t>Nábytok</w:t>
      </w:r>
      <w:r w:rsidRPr="00782128">
        <w:rPr>
          <w:rFonts w:ascii="Times New Roman" w:hAnsi="Times New Roman" w:cs="Times New Roman"/>
          <w:b/>
          <w:sz w:val="24"/>
          <w:szCs w:val="24"/>
          <w:lang w:val="sk-SK"/>
        </w:rPr>
        <w:t>“</w:t>
      </w:r>
    </w:p>
    <w:p w14:paraId="5A366F63" w14:textId="77777777" w:rsidR="00352961" w:rsidRPr="00782128" w:rsidRDefault="00352961" w:rsidP="00E6186E">
      <w:pPr>
        <w:pStyle w:val="Zhlavie10"/>
        <w:keepNext/>
        <w:keepLines/>
        <w:shd w:val="clear" w:color="auto" w:fill="auto"/>
        <w:spacing w:after="371" w:line="360" w:lineRule="auto"/>
        <w:ind w:right="20"/>
        <w:rPr>
          <w:rFonts w:ascii="Times New Roman" w:hAnsi="Times New Roman" w:cs="Times New Roman"/>
          <w:lang w:val="sk-SK"/>
        </w:rPr>
      </w:pPr>
    </w:p>
    <w:tbl>
      <w:tblPr>
        <w:tblStyle w:val="Mriekatabuky"/>
        <w:tblW w:w="0" w:type="auto"/>
        <w:tblInd w:w="2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A127DF" w:rsidRPr="00782128" w14:paraId="58B42FBB" w14:textId="77777777" w:rsidTr="00CF5C44">
        <w:tc>
          <w:tcPr>
            <w:tcW w:w="4606" w:type="dxa"/>
          </w:tcPr>
          <w:p w14:paraId="755C2112" w14:textId="77777777" w:rsidR="00A127DF" w:rsidRPr="00782128" w:rsidRDefault="00A127DF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lang w:val="sk-SK"/>
              </w:rPr>
            </w:pPr>
            <w:r w:rsidRPr="00782128">
              <w:rPr>
                <w:rFonts w:ascii="Times New Roman" w:hAnsi="Times New Roman" w:cs="Times New Roman"/>
                <w:b/>
                <w:lang w:val="sk-SK"/>
              </w:rPr>
              <w:t>Identifikácia zákazky:</w:t>
            </w:r>
          </w:p>
        </w:tc>
        <w:tc>
          <w:tcPr>
            <w:tcW w:w="4606" w:type="dxa"/>
          </w:tcPr>
          <w:p w14:paraId="6A6DB642" w14:textId="77777777" w:rsidR="00A127DF" w:rsidRPr="00782128" w:rsidRDefault="00A127DF" w:rsidP="00E6186E">
            <w:pPr>
              <w:pStyle w:val="Zkladntext5"/>
              <w:shd w:val="clear" w:color="auto" w:fill="auto"/>
              <w:tabs>
                <w:tab w:val="left" w:pos="52"/>
              </w:tabs>
              <w:spacing w:after="254" w:line="360" w:lineRule="auto"/>
              <w:ind w:left="52" w:right="20" w:firstLine="0"/>
              <w:rPr>
                <w:rFonts w:ascii="Times New Roman" w:hAnsi="Times New Roman" w:cs="Times New Roman"/>
                <w:b/>
                <w:lang w:val="sk-SK"/>
              </w:rPr>
            </w:pPr>
          </w:p>
          <w:p w14:paraId="2F688B49" w14:textId="041D194C" w:rsidR="00A127DF" w:rsidRPr="00782128" w:rsidRDefault="00EB303D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>Nábytok</w:t>
            </w:r>
            <w:r w:rsidR="000C3302" w:rsidRPr="00782128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</w:tr>
      <w:tr w:rsidR="00CF5C44" w:rsidRPr="00782128" w14:paraId="49E3650D" w14:textId="77777777" w:rsidTr="00CF5C44">
        <w:tc>
          <w:tcPr>
            <w:tcW w:w="4606" w:type="dxa"/>
          </w:tcPr>
          <w:p w14:paraId="13980C54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lang w:val="sk-SK"/>
              </w:rPr>
            </w:pPr>
            <w:r w:rsidRPr="00782128">
              <w:rPr>
                <w:rFonts w:ascii="Times New Roman" w:hAnsi="Times New Roman" w:cs="Times New Roman"/>
                <w:b/>
                <w:lang w:val="sk-SK"/>
              </w:rPr>
              <w:t>Identifikačné údaje uchádzača/spoločnosti</w:t>
            </w:r>
          </w:p>
        </w:tc>
        <w:tc>
          <w:tcPr>
            <w:tcW w:w="4606" w:type="dxa"/>
          </w:tcPr>
          <w:p w14:paraId="4B1D9B80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CF5C44" w:rsidRPr="00782128" w14:paraId="501C3D68" w14:textId="77777777" w:rsidTr="00CF5C44">
        <w:tc>
          <w:tcPr>
            <w:tcW w:w="4606" w:type="dxa"/>
          </w:tcPr>
          <w:p w14:paraId="33A87E9D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>Obchodné meno:</w:t>
            </w:r>
          </w:p>
        </w:tc>
        <w:tc>
          <w:tcPr>
            <w:tcW w:w="4606" w:type="dxa"/>
          </w:tcPr>
          <w:p w14:paraId="620E0D2C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CF5C44" w:rsidRPr="00782128" w14:paraId="4A059C02" w14:textId="77777777" w:rsidTr="00CF5C44">
        <w:tc>
          <w:tcPr>
            <w:tcW w:w="4606" w:type="dxa"/>
          </w:tcPr>
          <w:p w14:paraId="666C9240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>Obchodné meno výrobcu jednotlivých logických celkov (neplatí v prípade poskytovania služieb)</w:t>
            </w:r>
          </w:p>
        </w:tc>
        <w:tc>
          <w:tcPr>
            <w:tcW w:w="4606" w:type="dxa"/>
          </w:tcPr>
          <w:p w14:paraId="6E33886C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5444D9" w:rsidRPr="00782128" w14:paraId="0117CD29" w14:textId="77777777" w:rsidTr="00CF5C44">
        <w:tc>
          <w:tcPr>
            <w:tcW w:w="4606" w:type="dxa"/>
          </w:tcPr>
          <w:p w14:paraId="543ECD78" w14:textId="77777777" w:rsidR="005444D9" w:rsidRPr="00782128" w:rsidRDefault="005444D9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>IČO:</w:t>
            </w:r>
          </w:p>
        </w:tc>
        <w:tc>
          <w:tcPr>
            <w:tcW w:w="4606" w:type="dxa"/>
          </w:tcPr>
          <w:p w14:paraId="085D5F25" w14:textId="77777777" w:rsidR="005444D9" w:rsidRPr="00782128" w:rsidRDefault="005444D9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5444D9" w:rsidRPr="00782128" w14:paraId="328BA71C" w14:textId="77777777" w:rsidTr="00CF5C44">
        <w:tc>
          <w:tcPr>
            <w:tcW w:w="4606" w:type="dxa"/>
          </w:tcPr>
          <w:p w14:paraId="092652A6" w14:textId="77777777" w:rsidR="005444D9" w:rsidRPr="00782128" w:rsidRDefault="005444D9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>DIČ:</w:t>
            </w:r>
          </w:p>
        </w:tc>
        <w:tc>
          <w:tcPr>
            <w:tcW w:w="4606" w:type="dxa"/>
          </w:tcPr>
          <w:p w14:paraId="1E3D58FD" w14:textId="77777777" w:rsidR="005444D9" w:rsidRPr="00782128" w:rsidRDefault="005444D9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CF5C44" w:rsidRPr="00782128" w14:paraId="7035967C" w14:textId="77777777" w:rsidTr="00CF5C44">
        <w:tc>
          <w:tcPr>
            <w:tcW w:w="4606" w:type="dxa"/>
          </w:tcPr>
          <w:p w14:paraId="32969A0D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>Sídlo:</w:t>
            </w:r>
          </w:p>
        </w:tc>
        <w:tc>
          <w:tcPr>
            <w:tcW w:w="4606" w:type="dxa"/>
          </w:tcPr>
          <w:p w14:paraId="56A0C1BF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CF5C44" w:rsidRPr="00782128" w14:paraId="7112C863" w14:textId="77777777" w:rsidTr="00CF5C44">
        <w:tc>
          <w:tcPr>
            <w:tcW w:w="4606" w:type="dxa"/>
          </w:tcPr>
          <w:p w14:paraId="52DB1053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>Kontakt:</w:t>
            </w:r>
          </w:p>
        </w:tc>
        <w:tc>
          <w:tcPr>
            <w:tcW w:w="4606" w:type="dxa"/>
          </w:tcPr>
          <w:p w14:paraId="390E34F7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CF5C44" w:rsidRPr="00782128" w14:paraId="423E75D9" w14:textId="77777777" w:rsidTr="00CF5C44">
        <w:tc>
          <w:tcPr>
            <w:tcW w:w="4606" w:type="dxa"/>
          </w:tcPr>
          <w:p w14:paraId="789E63F0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>Dátum vypracovania cenovej ponuky:</w:t>
            </w:r>
          </w:p>
        </w:tc>
        <w:tc>
          <w:tcPr>
            <w:tcW w:w="4606" w:type="dxa"/>
          </w:tcPr>
          <w:p w14:paraId="6F6CF6A1" w14:textId="77777777" w:rsidR="00CF5C44" w:rsidRPr="00782128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</w:tbl>
    <w:p w14:paraId="713BED4E" w14:textId="77777777" w:rsidR="00352961" w:rsidRPr="00782128" w:rsidRDefault="00352961" w:rsidP="00E6186E">
      <w:pPr>
        <w:pStyle w:val="Zkladntext5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lang w:val="sk-SK"/>
        </w:rPr>
      </w:pPr>
    </w:p>
    <w:tbl>
      <w:tblPr>
        <w:tblStyle w:val="Mriekatabuky"/>
        <w:tblW w:w="0" w:type="auto"/>
        <w:tblInd w:w="20" w:type="dxa"/>
        <w:tblLook w:val="04A0" w:firstRow="1" w:lastRow="0" w:firstColumn="1" w:lastColumn="0" w:noHBand="0" w:noVBand="1"/>
      </w:tblPr>
      <w:tblGrid>
        <w:gridCol w:w="2405"/>
        <w:gridCol w:w="3477"/>
        <w:gridCol w:w="1809"/>
        <w:gridCol w:w="1351"/>
      </w:tblGrid>
      <w:tr w:rsidR="000F1420" w:rsidRPr="00782128" w14:paraId="161BFEDE" w14:textId="77777777" w:rsidTr="00DC4453">
        <w:tc>
          <w:tcPr>
            <w:tcW w:w="7691" w:type="dxa"/>
            <w:gridSpan w:val="3"/>
          </w:tcPr>
          <w:p w14:paraId="230BC39F" w14:textId="77777777" w:rsidR="000F1420" w:rsidRPr="00782128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b/>
                <w:lang w:val="sk-SK"/>
              </w:rPr>
            </w:pPr>
            <w:r w:rsidRPr="00782128">
              <w:rPr>
                <w:rFonts w:ascii="Times New Roman" w:hAnsi="Times New Roman" w:cs="Times New Roman"/>
                <w:b/>
                <w:lang w:val="sk-SK"/>
              </w:rPr>
              <w:t>Logický celok</w:t>
            </w:r>
          </w:p>
        </w:tc>
        <w:tc>
          <w:tcPr>
            <w:tcW w:w="1351" w:type="dxa"/>
          </w:tcPr>
          <w:p w14:paraId="155C6F06" w14:textId="77777777" w:rsidR="000F1420" w:rsidRPr="00782128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b/>
                <w:lang w:val="sk-SK"/>
              </w:rPr>
            </w:pPr>
            <w:r w:rsidRPr="00782128">
              <w:rPr>
                <w:rFonts w:ascii="Times New Roman" w:hAnsi="Times New Roman" w:cs="Times New Roman"/>
                <w:b/>
                <w:lang w:val="sk-SK"/>
              </w:rPr>
              <w:t>Cena bez DPH</w:t>
            </w:r>
          </w:p>
        </w:tc>
      </w:tr>
      <w:tr w:rsidR="000F1420" w:rsidRPr="00782128" w14:paraId="1242EECE" w14:textId="77777777" w:rsidTr="00DC4453">
        <w:tc>
          <w:tcPr>
            <w:tcW w:w="2405" w:type="dxa"/>
          </w:tcPr>
          <w:p w14:paraId="4B0D3B47" w14:textId="77777777" w:rsidR="000F1420" w:rsidRPr="00782128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 xml:space="preserve">Typové označenie </w:t>
            </w:r>
            <w:r w:rsidR="004F2E14" w:rsidRPr="00782128">
              <w:rPr>
                <w:rFonts w:ascii="Times New Roman" w:hAnsi="Times New Roman" w:cs="Times New Roman"/>
                <w:lang w:val="sk-SK"/>
              </w:rPr>
              <w:t>tovaru</w:t>
            </w:r>
            <w:r w:rsidR="006F4FA7" w:rsidRPr="00782128">
              <w:rPr>
                <w:rFonts w:ascii="Times New Roman" w:hAnsi="Times New Roman" w:cs="Times New Roman"/>
                <w:lang w:val="sk-SK"/>
              </w:rPr>
              <w:t>/počet kusov</w:t>
            </w:r>
          </w:p>
        </w:tc>
        <w:tc>
          <w:tcPr>
            <w:tcW w:w="3477" w:type="dxa"/>
          </w:tcPr>
          <w:p w14:paraId="55A7E836" w14:textId="77777777" w:rsidR="000F1420" w:rsidRPr="00782128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>Požadované</w:t>
            </w:r>
          </w:p>
        </w:tc>
        <w:tc>
          <w:tcPr>
            <w:tcW w:w="1809" w:type="dxa"/>
          </w:tcPr>
          <w:p w14:paraId="25843C28" w14:textId="77777777" w:rsidR="000F1420" w:rsidRPr="00782128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  <w:r w:rsidRPr="00782128">
              <w:rPr>
                <w:rFonts w:ascii="Times New Roman" w:hAnsi="Times New Roman" w:cs="Times New Roman"/>
                <w:lang w:val="sk-SK"/>
              </w:rPr>
              <w:t>Váš návrh (parametre resp. áno/nie)</w:t>
            </w:r>
          </w:p>
        </w:tc>
        <w:tc>
          <w:tcPr>
            <w:tcW w:w="1351" w:type="dxa"/>
          </w:tcPr>
          <w:p w14:paraId="5D048A85" w14:textId="77777777" w:rsidR="000F1420" w:rsidRPr="00782128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0C3302" w:rsidRPr="00782128" w14:paraId="1C482507" w14:textId="77777777" w:rsidTr="002E45A8">
        <w:tc>
          <w:tcPr>
            <w:tcW w:w="2405" w:type="dxa"/>
          </w:tcPr>
          <w:p w14:paraId="6B602B09" w14:textId="77777777" w:rsidR="00EB303D" w:rsidRPr="00782128" w:rsidRDefault="00EB303D" w:rsidP="00EB303D">
            <w:pPr>
              <w:pStyle w:val="Default"/>
              <w:ind w:left="765"/>
              <w:rPr>
                <w:b/>
                <w:bCs/>
                <w:sz w:val="20"/>
                <w:szCs w:val="20"/>
                <w:lang w:val="sk-SK"/>
              </w:rPr>
            </w:pPr>
            <w:r w:rsidRPr="00782128">
              <w:rPr>
                <w:b/>
                <w:bCs/>
                <w:sz w:val="20"/>
                <w:szCs w:val="20"/>
                <w:lang w:val="sk-SK"/>
              </w:rPr>
              <w:t>Zostava spojeného kancelárskeho nábytku – 1ks</w:t>
            </w:r>
          </w:p>
          <w:p w14:paraId="23DE7AF4" w14:textId="597EE0AA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  <w:vAlign w:val="center"/>
          </w:tcPr>
          <w:p w14:paraId="19C9A42B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lang w:eastAsia="sk-SK"/>
              </w:rPr>
              <w:t>Zostava je tvorená týmito prvkami:</w:t>
            </w:r>
          </w:p>
          <w:p w14:paraId="67ABC11D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4x Doska stola</w:t>
            </w:r>
          </w:p>
          <w:p w14:paraId="431C57EB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2x Kontajner 4 zásuvky</w:t>
            </w:r>
          </w:p>
          <w:p w14:paraId="316598CE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3x Skriňa nízka dlhá</w:t>
            </w:r>
          </w:p>
          <w:p w14:paraId="21A3E6C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Počet políc - 6</w:t>
            </w:r>
          </w:p>
          <w:p w14:paraId="27D97F98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Výška stolu - 742mm</w:t>
            </w:r>
          </w:p>
          <w:p w14:paraId="5E00A423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Rozmer dosky - 1800x800mm</w:t>
            </w:r>
          </w:p>
          <w:p w14:paraId="57410AFC" w14:textId="52D35125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9" w:type="dxa"/>
          </w:tcPr>
          <w:p w14:paraId="754F5A82" w14:textId="77777777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1" w:type="dxa"/>
          </w:tcPr>
          <w:p w14:paraId="00501BD3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</w:tr>
      <w:tr w:rsidR="000C3302" w:rsidRPr="00782128" w14:paraId="7C691478" w14:textId="77777777" w:rsidTr="00DC4453">
        <w:tc>
          <w:tcPr>
            <w:tcW w:w="2405" w:type="dxa"/>
          </w:tcPr>
          <w:p w14:paraId="27AAE281" w14:textId="77777777" w:rsidR="00EB303D" w:rsidRPr="00782128" w:rsidRDefault="00EB303D" w:rsidP="00EB303D">
            <w:pPr>
              <w:pStyle w:val="Default"/>
              <w:ind w:left="765"/>
              <w:rPr>
                <w:b/>
                <w:bCs/>
                <w:sz w:val="20"/>
                <w:szCs w:val="20"/>
                <w:lang w:val="sk-SK"/>
              </w:rPr>
            </w:pPr>
            <w:r w:rsidRPr="00782128">
              <w:rPr>
                <w:b/>
                <w:bCs/>
                <w:sz w:val="20"/>
                <w:szCs w:val="20"/>
                <w:lang w:val="sk-SK"/>
              </w:rPr>
              <w:t>Kancelárska skriňa – 2ks</w:t>
            </w:r>
          </w:p>
          <w:p w14:paraId="4552DAF5" w14:textId="737DCFEB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2BD0543E" w14:textId="6C8561A5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  <w:p w14:paraId="723C98D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Materiál: DTD laminovaná</w:t>
            </w:r>
          </w:p>
          <w:p w14:paraId="19C0C43B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Farba: biela</w:t>
            </w:r>
          </w:p>
          <w:p w14:paraId="1334C79B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Rozmery (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ŠxHxV</w:t>
            </w:r>
            <w:proofErr w:type="spellEnd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): 72,5x33,8x186 cm</w:t>
            </w:r>
          </w:p>
          <w:p w14:paraId="6ADA3350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Skrinka s dvierkami</w:t>
            </w:r>
          </w:p>
          <w:p w14:paraId="4FEF7222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Vo vnútri skrinky štyri police</w:t>
            </w:r>
          </w:p>
          <w:p w14:paraId="2FFA55C0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Výška vnútorného úložného priestoru: od 32 - 34,7 cm</w:t>
            </w:r>
          </w:p>
          <w:p w14:paraId="31B8609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Hrúbka materiálu: 16/22 mm</w:t>
            </w:r>
          </w:p>
          <w:p w14:paraId="095E89C1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Nosnosť políc: max 5 kg</w:t>
            </w:r>
          </w:p>
          <w:p w14:paraId="6A4DF62A" w14:textId="06D27B92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9" w:type="dxa"/>
          </w:tcPr>
          <w:p w14:paraId="4BE9A2A4" w14:textId="77777777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1" w:type="dxa"/>
          </w:tcPr>
          <w:p w14:paraId="5D11514E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</w:tr>
      <w:tr w:rsidR="000C3302" w:rsidRPr="00782128" w14:paraId="717BE782" w14:textId="77777777" w:rsidTr="00DC4453">
        <w:tc>
          <w:tcPr>
            <w:tcW w:w="2405" w:type="dxa"/>
          </w:tcPr>
          <w:p w14:paraId="200A9500" w14:textId="77777777" w:rsidR="00EB303D" w:rsidRPr="00782128" w:rsidRDefault="00EB303D" w:rsidP="00EB303D">
            <w:pPr>
              <w:pStyle w:val="Default"/>
              <w:ind w:left="765"/>
              <w:rPr>
                <w:b/>
                <w:bCs/>
                <w:sz w:val="20"/>
                <w:szCs w:val="20"/>
                <w:lang w:val="sk-SK"/>
              </w:rPr>
            </w:pPr>
            <w:r w:rsidRPr="00782128">
              <w:rPr>
                <w:b/>
                <w:bCs/>
                <w:sz w:val="20"/>
                <w:szCs w:val="20"/>
                <w:lang w:val="sk-SK"/>
              </w:rPr>
              <w:t>Sedacia súprava – 1ks</w:t>
            </w:r>
          </w:p>
          <w:p w14:paraId="24FD96A2" w14:textId="1CCA82DA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3E68491C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lastRenderedPageBreak/>
              <w:t>Materiál: 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ekokoža</w:t>
            </w:r>
            <w:proofErr w:type="spellEnd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/látka 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šenil</w:t>
            </w:r>
            <w:proofErr w:type="spellEnd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Inari</w:t>
            </w:r>
            <w:proofErr w:type="spellEnd"/>
          </w:p>
          <w:p w14:paraId="41C97DD4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Farba: biela/tmavosivá</w:t>
            </w:r>
          </w:p>
          <w:p w14:paraId="69ED12DE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lastRenderedPageBreak/>
              <w:t>Rozmery (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ŠxHxV</w:t>
            </w:r>
            <w:proofErr w:type="spellEnd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): 278x212x104 cm</w:t>
            </w:r>
          </w:p>
          <w:p w14:paraId="46F9BB38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Výška sedu: 41 cm</w:t>
            </w:r>
          </w:p>
          <w:p w14:paraId="759034BF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Hĺbka sedu: 51 cm</w:t>
            </w:r>
          </w:p>
          <w:p w14:paraId="384488AF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Ľavé prevedenie</w:t>
            </w:r>
          </w:p>
          <w:p w14:paraId="383C80CF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Rozkladacia</w:t>
            </w:r>
          </w:p>
          <w:p w14:paraId="042659DF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Rozmery plochy na spanie:120x200 cm</w:t>
            </w:r>
          </w:p>
          <w:p w14:paraId="4E527D3A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 úložným priestorom</w:t>
            </w:r>
          </w:p>
          <w:p w14:paraId="4D9B0345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3 polohovacie opierky hlavy</w:t>
            </w:r>
          </w:p>
          <w:p w14:paraId="4ED948CE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Polohovacia opierka na ruky</w:t>
            </w:r>
          </w:p>
          <w:p w14:paraId="00CADF68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7 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stupňovové</w:t>
            </w:r>
            <w:proofErr w:type="spellEnd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polohovanie opierok</w:t>
            </w:r>
          </w:p>
          <w:p w14:paraId="01E940B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Bonelová</w:t>
            </w:r>
            <w:proofErr w:type="spellEnd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výplň sedacej časti</w:t>
            </w:r>
          </w:p>
          <w:p w14:paraId="6BF5CB17" w14:textId="13D3C63A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9" w:type="dxa"/>
          </w:tcPr>
          <w:p w14:paraId="4F7D2F1F" w14:textId="77777777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1" w:type="dxa"/>
          </w:tcPr>
          <w:p w14:paraId="1085A0F1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</w:tr>
      <w:tr w:rsidR="000C3302" w:rsidRPr="00782128" w14:paraId="03A649C9" w14:textId="77777777" w:rsidTr="00DC4453">
        <w:tc>
          <w:tcPr>
            <w:tcW w:w="2405" w:type="dxa"/>
          </w:tcPr>
          <w:p w14:paraId="0643D20C" w14:textId="0011E419" w:rsidR="00EB303D" w:rsidRPr="00782128" w:rsidRDefault="00EB303D" w:rsidP="00EB303D">
            <w:pPr>
              <w:pStyle w:val="Default"/>
              <w:ind w:left="765"/>
              <w:rPr>
                <w:b/>
                <w:bCs/>
                <w:sz w:val="20"/>
                <w:szCs w:val="20"/>
                <w:lang w:val="sk-SK"/>
              </w:rPr>
            </w:pPr>
            <w:r w:rsidRPr="00782128">
              <w:rPr>
                <w:b/>
                <w:bCs/>
                <w:sz w:val="20"/>
                <w:szCs w:val="20"/>
                <w:lang w:val="sk-SK"/>
              </w:rPr>
              <w:lastRenderedPageBreak/>
              <w:t>Zostava kancelárskeho nábytku – 1ks</w:t>
            </w:r>
          </w:p>
          <w:p w14:paraId="3BD27EDB" w14:textId="3C9E63C1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155069BF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Nábytková zostava  sa skladá z ergonomicky tvarovaného kancelárskeho stola, prístavného a pojazdného kontajnera a troch skríň. Zostava obsahuje dve vysoké široké skrine a kombinovanú vysokú širokú skriňu. Ku skriniam v tejto zostave sa dodáva štvoro drevených dverí s výškou 193,2 cm, vrátane vrchných a bočných obkladových dosiek. Doplnkom tejto zostavy je rokovací prvok.  Nábytkové prvky majú nastaviteľné nožičky, ktoré umožňujú zmeniť ich výšku až o 15 mm. Dosky z laminovanej drevotriesky lemuje ABS hrana, ktorá účinne chráni nábytok proti vlhkosti a poškodeniu, čím predlžuje jeho životnosť. Farba 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wenge</w:t>
            </w:r>
            <w:proofErr w:type="spellEnd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02B6582C" w14:textId="49F9F59D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9" w:type="dxa"/>
          </w:tcPr>
          <w:p w14:paraId="28614E40" w14:textId="77777777" w:rsidR="000C3302" w:rsidRPr="00782128" w:rsidRDefault="000C3302" w:rsidP="00EB303D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  <w:lang w:val="sk-SK" w:eastAsia="sk-SK"/>
              </w:rPr>
            </w:pPr>
          </w:p>
        </w:tc>
        <w:tc>
          <w:tcPr>
            <w:tcW w:w="1351" w:type="dxa"/>
          </w:tcPr>
          <w:p w14:paraId="3803C4EB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</w:tr>
      <w:tr w:rsidR="000C3302" w:rsidRPr="00782128" w14:paraId="3D7D63FF" w14:textId="77777777" w:rsidTr="00DC4453">
        <w:tc>
          <w:tcPr>
            <w:tcW w:w="2405" w:type="dxa"/>
          </w:tcPr>
          <w:p w14:paraId="3D990DF4" w14:textId="77777777" w:rsidR="00EB303D" w:rsidRPr="00782128" w:rsidRDefault="00EB303D" w:rsidP="00EB303D">
            <w:pPr>
              <w:pStyle w:val="Odsekzoznamu"/>
              <w:ind w:left="709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E40578">
              <w:rPr>
                <w:rFonts w:cs="Times New Roman"/>
                <w:b/>
                <w:color w:val="000000"/>
                <w:sz w:val="20"/>
                <w:szCs w:val="20"/>
                <w:shd w:val="clear" w:color="auto" w:fill="FFFFFF" w:themeFill="background1"/>
              </w:rPr>
              <w:t>Rokovacia stolička – 4ks</w:t>
            </w:r>
            <w:bookmarkStart w:id="0" w:name="_GoBack"/>
            <w:bookmarkEnd w:id="0"/>
          </w:p>
          <w:p w14:paraId="2B2FE206" w14:textId="2365C6D8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403FE943" w14:textId="6F0309E1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operadlo čalúnené samonosnou sieťovinou</w:t>
            </w:r>
          </w:p>
          <w:p w14:paraId="6EE47505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šedá kostra</w:t>
            </w:r>
          </w:p>
          <w:p w14:paraId="4D6A3E2C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zváraná kovová kostra</w:t>
            </w:r>
          </w:p>
          <w:p w14:paraId="7FDFF37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stoličky sú 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stohovateľné</w:t>
            </w:r>
            <w:proofErr w:type="spellEnd"/>
          </w:p>
          <w:p w14:paraId="4D8C72D3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nosnosť 120kg</w:t>
            </w:r>
          </w:p>
          <w:p w14:paraId="201DEAE3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výška sedadla 46cm</w:t>
            </w:r>
          </w:p>
          <w:p w14:paraId="36C8BEF6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hĺbka sedadla 44cm</w:t>
            </w:r>
          </w:p>
          <w:p w14:paraId="342B6E90" w14:textId="4E52BB8F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9" w:type="dxa"/>
          </w:tcPr>
          <w:p w14:paraId="013D67BE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2BC19BA9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</w:tr>
      <w:tr w:rsidR="00EB303D" w:rsidRPr="00782128" w14:paraId="6F2246A1" w14:textId="77777777" w:rsidTr="00DC4453">
        <w:tc>
          <w:tcPr>
            <w:tcW w:w="2405" w:type="dxa"/>
          </w:tcPr>
          <w:p w14:paraId="7DD0664A" w14:textId="77777777" w:rsidR="00EB303D" w:rsidRPr="00782128" w:rsidRDefault="00EB303D" w:rsidP="00EB303D">
            <w:pPr>
              <w:pStyle w:val="Default"/>
              <w:ind w:left="765"/>
              <w:rPr>
                <w:b/>
                <w:bCs/>
                <w:sz w:val="20"/>
                <w:szCs w:val="20"/>
                <w:lang w:val="sk-SK"/>
              </w:rPr>
            </w:pPr>
            <w:r w:rsidRPr="00782128">
              <w:rPr>
                <w:b/>
                <w:bCs/>
                <w:sz w:val="20"/>
                <w:szCs w:val="20"/>
                <w:lang w:val="sk-SK"/>
              </w:rPr>
              <w:t>Konferenčný stolík – 2ks</w:t>
            </w:r>
          </w:p>
          <w:p w14:paraId="34F7C54B" w14:textId="77777777" w:rsidR="00EB303D" w:rsidRPr="00782128" w:rsidRDefault="00EB303D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08030A08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Materiál: biela MDF vysoký lesk, podpery - chróm</w:t>
            </w:r>
          </w:p>
          <w:p w14:paraId="77A48070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4 kolieska </w:t>
            </w:r>
          </w:p>
          <w:p w14:paraId="7CE036FB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Výška: 43 cm</w:t>
            </w:r>
          </w:p>
          <w:p w14:paraId="40AA236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Šírka: 116 cm</w:t>
            </w:r>
          </w:p>
          <w:p w14:paraId="5A1D4018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Hĺbka: 60 cm</w:t>
            </w:r>
          </w:p>
          <w:p w14:paraId="2F30C777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Hmotnosť: 29 kg</w:t>
            </w:r>
          </w:p>
          <w:p w14:paraId="7D60E58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  <w:p w14:paraId="29279558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  <w:p w14:paraId="20589D3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9" w:type="dxa"/>
          </w:tcPr>
          <w:p w14:paraId="0294586C" w14:textId="77777777" w:rsidR="00EB303D" w:rsidRPr="00782128" w:rsidRDefault="00EB303D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1010CA01" w14:textId="77777777" w:rsidR="00EB303D" w:rsidRPr="00782128" w:rsidRDefault="00EB303D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</w:tr>
      <w:tr w:rsidR="00EB303D" w:rsidRPr="00782128" w14:paraId="56D5780F" w14:textId="77777777" w:rsidTr="00DC4453">
        <w:tc>
          <w:tcPr>
            <w:tcW w:w="2405" w:type="dxa"/>
          </w:tcPr>
          <w:p w14:paraId="6DE5BBDA" w14:textId="77777777" w:rsidR="00EB303D" w:rsidRPr="00782128" w:rsidRDefault="00EB303D" w:rsidP="00EB303D">
            <w:pPr>
              <w:pStyle w:val="Default"/>
              <w:ind w:left="765"/>
              <w:rPr>
                <w:b/>
                <w:bCs/>
                <w:sz w:val="20"/>
                <w:szCs w:val="20"/>
                <w:lang w:val="sk-SK"/>
              </w:rPr>
            </w:pPr>
            <w:r w:rsidRPr="00782128">
              <w:rPr>
                <w:b/>
                <w:bCs/>
                <w:sz w:val="20"/>
                <w:szCs w:val="20"/>
                <w:lang w:val="sk-SK"/>
              </w:rPr>
              <w:t>Kreslo – 2ks</w:t>
            </w:r>
          </w:p>
          <w:p w14:paraId="10FC7D29" w14:textId="77777777" w:rsidR="00EB303D" w:rsidRPr="00782128" w:rsidRDefault="00EB303D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02591F96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Minimálne technické parametre: </w:t>
            </w:r>
          </w:p>
          <w:p w14:paraId="301D5C10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Materiál: 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ekokoža</w:t>
            </w:r>
            <w:proofErr w:type="spellEnd"/>
          </w:p>
          <w:p w14:paraId="7161AFD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Farba: oranžová</w:t>
            </w:r>
          </w:p>
          <w:p w14:paraId="4BA4071A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Rozmery (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ŠxHxV</w:t>
            </w:r>
            <w:proofErr w:type="spellEnd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): 65x60x77 cm</w:t>
            </w:r>
          </w:p>
          <w:p w14:paraId="6EB1403E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Výška sedu: 45 cm</w:t>
            </w:r>
          </w:p>
          <w:p w14:paraId="20FA7586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Hĺbka sedu: 45 cm</w:t>
            </w:r>
          </w:p>
          <w:p w14:paraId="415A4C4F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9" w:type="dxa"/>
          </w:tcPr>
          <w:p w14:paraId="402E584D" w14:textId="77777777" w:rsidR="00EB303D" w:rsidRPr="00782128" w:rsidRDefault="00EB303D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4CFE6780" w14:textId="77777777" w:rsidR="00EB303D" w:rsidRPr="00782128" w:rsidRDefault="00EB303D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</w:tr>
      <w:tr w:rsidR="000C3302" w:rsidRPr="00782128" w14:paraId="0111DAC9" w14:textId="77777777" w:rsidTr="00DC4453">
        <w:tc>
          <w:tcPr>
            <w:tcW w:w="2405" w:type="dxa"/>
          </w:tcPr>
          <w:p w14:paraId="51866250" w14:textId="77777777" w:rsidR="00EB303D" w:rsidRPr="00782128" w:rsidRDefault="00EB303D" w:rsidP="00EB303D">
            <w:pPr>
              <w:pStyle w:val="Default"/>
              <w:ind w:left="765"/>
              <w:rPr>
                <w:b/>
                <w:bCs/>
                <w:sz w:val="20"/>
                <w:szCs w:val="20"/>
                <w:lang w:val="sk-SK"/>
              </w:rPr>
            </w:pPr>
            <w:r w:rsidRPr="00782128">
              <w:rPr>
                <w:b/>
                <w:bCs/>
                <w:sz w:val="20"/>
                <w:szCs w:val="20"/>
                <w:lang w:val="sk-SK"/>
              </w:rPr>
              <w:t>Kancelárska stolička – 3ks</w:t>
            </w:r>
          </w:p>
          <w:p w14:paraId="7C6CAD64" w14:textId="128A1D3F" w:rsidR="000C3302" w:rsidRPr="00782128" w:rsidRDefault="000C3302" w:rsidP="00EB303D">
            <w:pPr>
              <w:numPr>
                <w:ilvl w:val="0"/>
                <w:numId w:val="22"/>
              </w:numPr>
              <w:shd w:val="clear" w:color="auto" w:fill="FFFFFF"/>
              <w:ind w:left="1417" w:hanging="3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77" w:type="dxa"/>
          </w:tcPr>
          <w:p w14:paraId="4AFF4A21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lastRenderedPageBreak/>
              <w:t xml:space="preserve">Minimálne technické parametre: </w:t>
            </w:r>
          </w:p>
          <w:p w14:paraId="3ECBB59F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Operadlá a 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sedák</w:t>
            </w:r>
            <w:proofErr w:type="spellEnd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pokryté </w:t>
            </w:r>
            <w:proofErr w:type="spellStart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eko</w:t>
            </w:r>
            <w:proofErr w:type="spellEnd"/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kožou a </w:t>
            </w: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lastRenderedPageBreak/>
              <w:t>výplňou z PUR peny</w:t>
            </w:r>
          </w:p>
          <w:p w14:paraId="2803623D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Synchrónny mechanizmus s nastavením tuhosti a výšky sedu</w:t>
            </w:r>
          </w:p>
          <w:p w14:paraId="24DC90F5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Kolieska na tvrdé podlahy</w:t>
            </w:r>
          </w:p>
          <w:p w14:paraId="3CB1D5D4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Kovová konštrukcia</w:t>
            </w:r>
          </w:p>
          <w:p w14:paraId="0D650328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Nosnosť 120kg</w:t>
            </w:r>
          </w:p>
          <w:p w14:paraId="7736C08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výška sedadla od zeme 45-55 cm</w:t>
            </w:r>
          </w:p>
          <w:p w14:paraId="0A855204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hĺbka sedadla 47cm</w:t>
            </w:r>
          </w:p>
          <w:p w14:paraId="37A81BE0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šírka sedadla 50cm</w:t>
            </w:r>
          </w:p>
          <w:p w14:paraId="47423199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celková výška 111-120cm</w:t>
            </w:r>
          </w:p>
          <w:p w14:paraId="4B475442" w14:textId="71EC0B1C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9" w:type="dxa"/>
          </w:tcPr>
          <w:p w14:paraId="0A7839BA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414B4E91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</w:tr>
      <w:tr w:rsidR="00EB303D" w:rsidRPr="00782128" w14:paraId="65F5A446" w14:textId="77777777" w:rsidTr="00DC4453">
        <w:tc>
          <w:tcPr>
            <w:tcW w:w="2405" w:type="dxa"/>
          </w:tcPr>
          <w:p w14:paraId="79B72AD8" w14:textId="77777777" w:rsidR="00EB303D" w:rsidRPr="00782128" w:rsidRDefault="00EB303D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02F3967C" w14:textId="77777777" w:rsidR="00EB303D" w:rsidRPr="00782128" w:rsidRDefault="00EB303D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9" w:type="dxa"/>
          </w:tcPr>
          <w:p w14:paraId="55E0C9D2" w14:textId="77777777" w:rsidR="00EB303D" w:rsidRPr="00782128" w:rsidRDefault="00EB303D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2BAB4EAA" w14:textId="77777777" w:rsidR="00EB303D" w:rsidRPr="00782128" w:rsidRDefault="00EB303D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</w:tr>
      <w:tr w:rsidR="000C3302" w:rsidRPr="00782128" w14:paraId="78075BBF" w14:textId="77777777" w:rsidTr="00DC4453">
        <w:tc>
          <w:tcPr>
            <w:tcW w:w="2405" w:type="dxa"/>
          </w:tcPr>
          <w:p w14:paraId="51B5FD8E" w14:textId="7CC87322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  <w:r w:rsidRPr="00782128"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  <w:t>Podmienky dodania</w:t>
            </w:r>
          </w:p>
        </w:tc>
        <w:tc>
          <w:tcPr>
            <w:tcW w:w="3477" w:type="dxa"/>
          </w:tcPr>
          <w:p w14:paraId="4DCD0016" w14:textId="54B48CAC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Všetky tovary musia byť nové so zárukou</w:t>
            </w:r>
          </w:p>
        </w:tc>
        <w:tc>
          <w:tcPr>
            <w:tcW w:w="1809" w:type="dxa"/>
          </w:tcPr>
          <w:p w14:paraId="4C891B1E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1351" w:type="dxa"/>
          </w:tcPr>
          <w:p w14:paraId="42E2208B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0C3302" w:rsidRPr="00782128" w14:paraId="10E7BB15" w14:textId="77777777" w:rsidTr="00DC4453">
        <w:tc>
          <w:tcPr>
            <w:tcW w:w="2405" w:type="dxa"/>
          </w:tcPr>
          <w:p w14:paraId="4D5793C4" w14:textId="7A159AA1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33CC96E7" w14:textId="082B4DE6" w:rsidR="000C3302" w:rsidRPr="00782128" w:rsidRDefault="000C3302" w:rsidP="00EB303D">
            <w:pP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78212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Termín dodania: do 30 dní od vystavenia objednávky</w:t>
            </w:r>
          </w:p>
        </w:tc>
        <w:tc>
          <w:tcPr>
            <w:tcW w:w="1809" w:type="dxa"/>
          </w:tcPr>
          <w:p w14:paraId="4AC5E772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1351" w:type="dxa"/>
          </w:tcPr>
          <w:p w14:paraId="254CDDDA" w14:textId="77777777" w:rsidR="000C3302" w:rsidRPr="00782128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0C3302" w:rsidRPr="00782128" w14:paraId="1095414E" w14:textId="77777777" w:rsidTr="00DC4453">
        <w:tc>
          <w:tcPr>
            <w:tcW w:w="2405" w:type="dxa"/>
            <w:vAlign w:val="center"/>
          </w:tcPr>
          <w:p w14:paraId="63DCDC50" w14:textId="77777777" w:rsidR="000C3302" w:rsidRPr="00782128" w:rsidRDefault="000C3302" w:rsidP="000C330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128">
              <w:rPr>
                <w:rFonts w:ascii="Times New Roman" w:hAnsi="Times New Roman" w:cs="Times New Roman"/>
                <w:b/>
              </w:rPr>
              <w:t>Cena spolu bez DPH</w:t>
            </w:r>
          </w:p>
        </w:tc>
        <w:tc>
          <w:tcPr>
            <w:tcW w:w="3477" w:type="dxa"/>
            <w:vAlign w:val="bottom"/>
          </w:tcPr>
          <w:p w14:paraId="2AFCC29A" w14:textId="77777777" w:rsidR="000C3302" w:rsidRPr="00782128" w:rsidRDefault="000C3302" w:rsidP="000C3302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Align w:val="bottom"/>
          </w:tcPr>
          <w:p w14:paraId="3DC26A1C" w14:textId="77777777" w:rsidR="000C3302" w:rsidRPr="00782128" w:rsidRDefault="000C3302" w:rsidP="000C3302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vAlign w:val="bottom"/>
          </w:tcPr>
          <w:p w14:paraId="666D77AE" w14:textId="77777777" w:rsidR="000C3302" w:rsidRPr="00782128" w:rsidRDefault="000C3302" w:rsidP="000C3302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48F700D0" w14:textId="647EF4D6" w:rsidR="000F1420" w:rsidRPr="00782128" w:rsidRDefault="000F1420" w:rsidP="00E6186E">
      <w:pPr>
        <w:pStyle w:val="Zkladntext5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lang w:val="sk-SK"/>
        </w:rPr>
      </w:pPr>
    </w:p>
    <w:p w14:paraId="4320EDE9" w14:textId="77777777" w:rsidR="001A1AAF" w:rsidRPr="00782128" w:rsidRDefault="001A1AAF" w:rsidP="001A1AAF">
      <w:pPr>
        <w:pStyle w:val="Zkladntext5"/>
        <w:spacing w:line="360" w:lineRule="auto"/>
        <w:ind w:left="20"/>
        <w:jc w:val="both"/>
        <w:rPr>
          <w:rFonts w:ascii="Times New Roman" w:hAnsi="Times New Roman" w:cs="Times New Roman"/>
          <w:lang w:val="sk-SK"/>
        </w:rPr>
      </w:pPr>
    </w:p>
    <w:p w14:paraId="75839E1D" w14:textId="6153DCA8" w:rsidR="001A1AAF" w:rsidRPr="00782128" w:rsidRDefault="001A1AAF" w:rsidP="001A1AAF">
      <w:pPr>
        <w:pStyle w:val="Zkladntext5"/>
        <w:shd w:val="clear" w:color="auto" w:fill="auto"/>
        <w:spacing w:line="360" w:lineRule="auto"/>
        <w:ind w:left="20" w:firstLine="0"/>
        <w:jc w:val="both"/>
        <w:rPr>
          <w:rFonts w:ascii="Times New Roman" w:hAnsi="Times New Roman" w:cs="Times New Roman"/>
          <w:lang w:val="sk-SK"/>
        </w:rPr>
      </w:pPr>
      <w:r w:rsidRPr="00782128">
        <w:rPr>
          <w:rFonts w:ascii="Times New Roman" w:hAnsi="Times New Roman" w:cs="Times New Roman"/>
          <w:lang w:val="sk-SK"/>
        </w:rPr>
        <w:t>Čestne prehlasujeme, že akceptujeme všetky požiadavky zadávateľa a tieto požiadavky sme zahrnuli do predloženej cenovej ponuky. Zároveň potvrdzujeme, že nami vypracovaná cenová ponuka zodpovedá cenám obvyklým v danom mieste a čase.</w:t>
      </w:r>
    </w:p>
    <w:p w14:paraId="268DC030" w14:textId="77777777" w:rsidR="004B4CF8" w:rsidRPr="00782128" w:rsidRDefault="004B4CF8" w:rsidP="00E6186E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Times New Roman" w:hAnsi="Times New Roman" w:cs="Times New Roman"/>
          <w:lang w:val="sk-SK"/>
        </w:rPr>
      </w:pPr>
    </w:p>
    <w:p w14:paraId="2712BFAA" w14:textId="1ECAA359" w:rsidR="004B4CF8" w:rsidRPr="00782128" w:rsidRDefault="004B4CF8" w:rsidP="00E6186E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Times New Roman" w:hAnsi="Times New Roman" w:cs="Times New Roman"/>
          <w:lang w:val="sk-SK"/>
        </w:rPr>
      </w:pPr>
      <w:r w:rsidRPr="00782128">
        <w:rPr>
          <w:rFonts w:ascii="Times New Roman" w:hAnsi="Times New Roman" w:cs="Times New Roman"/>
          <w:lang w:val="sk-SK"/>
        </w:rPr>
        <w:t>V.....................................dňa,.......................................</w:t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>................................................................</w:t>
      </w:r>
    </w:p>
    <w:p w14:paraId="2C007592" w14:textId="2672EA29" w:rsidR="004B4CF8" w:rsidRPr="00782128" w:rsidRDefault="004B4CF8" w:rsidP="00E6186E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Times New Roman" w:hAnsi="Times New Roman" w:cs="Times New Roman"/>
          <w:lang w:val="sk-SK"/>
        </w:rPr>
      </w:pP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ab/>
      </w:r>
      <w:r w:rsidR="002426D3" w:rsidRPr="00782128">
        <w:rPr>
          <w:rFonts w:ascii="Times New Roman" w:hAnsi="Times New Roman" w:cs="Times New Roman"/>
          <w:lang w:val="sk-SK"/>
        </w:rPr>
        <w:tab/>
      </w:r>
      <w:r w:rsidRPr="00782128">
        <w:rPr>
          <w:rFonts w:ascii="Times New Roman" w:hAnsi="Times New Roman" w:cs="Times New Roman"/>
          <w:lang w:val="sk-SK"/>
        </w:rPr>
        <w:t>Pečiatka a podpis oprávnenej osoby</w:t>
      </w:r>
    </w:p>
    <w:sectPr w:rsidR="004B4CF8" w:rsidRPr="00782128" w:rsidSect="00E17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276"/>
    <w:multiLevelType w:val="multilevel"/>
    <w:tmpl w:val="4336D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A66C5"/>
    <w:multiLevelType w:val="hybridMultilevel"/>
    <w:tmpl w:val="BC301DA0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>
    <w:nsid w:val="05C911F6"/>
    <w:multiLevelType w:val="multilevel"/>
    <w:tmpl w:val="8946B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C65C7C"/>
    <w:multiLevelType w:val="hybridMultilevel"/>
    <w:tmpl w:val="7D48C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97683"/>
    <w:multiLevelType w:val="multilevel"/>
    <w:tmpl w:val="AF5CEC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867DD9"/>
    <w:multiLevelType w:val="multilevel"/>
    <w:tmpl w:val="945AB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525782"/>
    <w:multiLevelType w:val="hybridMultilevel"/>
    <w:tmpl w:val="C28AC84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5FE3E21"/>
    <w:multiLevelType w:val="multilevel"/>
    <w:tmpl w:val="6F047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9D495E"/>
    <w:multiLevelType w:val="hybridMultilevel"/>
    <w:tmpl w:val="EAB26452"/>
    <w:lvl w:ilvl="0" w:tplc="0EBC805C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8" w:hanging="360"/>
      </w:pPr>
    </w:lvl>
    <w:lvl w:ilvl="2" w:tplc="041B001B" w:tentative="1">
      <w:start w:val="1"/>
      <w:numFmt w:val="lowerRoman"/>
      <w:lvlText w:val="%3."/>
      <w:lvlJc w:val="right"/>
      <w:pPr>
        <w:ind w:left="1808" w:hanging="180"/>
      </w:pPr>
    </w:lvl>
    <w:lvl w:ilvl="3" w:tplc="041B000F" w:tentative="1">
      <w:start w:val="1"/>
      <w:numFmt w:val="decimal"/>
      <w:lvlText w:val="%4."/>
      <w:lvlJc w:val="left"/>
      <w:pPr>
        <w:ind w:left="2528" w:hanging="360"/>
      </w:pPr>
    </w:lvl>
    <w:lvl w:ilvl="4" w:tplc="041B0019" w:tentative="1">
      <w:start w:val="1"/>
      <w:numFmt w:val="lowerLetter"/>
      <w:lvlText w:val="%5."/>
      <w:lvlJc w:val="left"/>
      <w:pPr>
        <w:ind w:left="3248" w:hanging="360"/>
      </w:pPr>
    </w:lvl>
    <w:lvl w:ilvl="5" w:tplc="041B001B" w:tentative="1">
      <w:start w:val="1"/>
      <w:numFmt w:val="lowerRoman"/>
      <w:lvlText w:val="%6."/>
      <w:lvlJc w:val="right"/>
      <w:pPr>
        <w:ind w:left="3968" w:hanging="180"/>
      </w:pPr>
    </w:lvl>
    <w:lvl w:ilvl="6" w:tplc="041B000F" w:tentative="1">
      <w:start w:val="1"/>
      <w:numFmt w:val="decimal"/>
      <w:lvlText w:val="%7."/>
      <w:lvlJc w:val="left"/>
      <w:pPr>
        <w:ind w:left="4688" w:hanging="360"/>
      </w:pPr>
    </w:lvl>
    <w:lvl w:ilvl="7" w:tplc="041B0019" w:tentative="1">
      <w:start w:val="1"/>
      <w:numFmt w:val="lowerLetter"/>
      <w:lvlText w:val="%8."/>
      <w:lvlJc w:val="left"/>
      <w:pPr>
        <w:ind w:left="5408" w:hanging="360"/>
      </w:pPr>
    </w:lvl>
    <w:lvl w:ilvl="8" w:tplc="041B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2EF23701"/>
    <w:multiLevelType w:val="multilevel"/>
    <w:tmpl w:val="9ED855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7913C5"/>
    <w:multiLevelType w:val="hybridMultilevel"/>
    <w:tmpl w:val="B15C9150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>
    <w:nsid w:val="4499721E"/>
    <w:multiLevelType w:val="hybridMultilevel"/>
    <w:tmpl w:val="54BC1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FF47E2"/>
    <w:multiLevelType w:val="hybridMultilevel"/>
    <w:tmpl w:val="BB7ABC7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A1635AF"/>
    <w:multiLevelType w:val="hybridMultilevel"/>
    <w:tmpl w:val="7F02D4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A67011"/>
    <w:multiLevelType w:val="hybridMultilevel"/>
    <w:tmpl w:val="F5F079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C2BED"/>
    <w:multiLevelType w:val="hybridMultilevel"/>
    <w:tmpl w:val="CFA6A406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7">
    <w:nsid w:val="62CF7AEE"/>
    <w:multiLevelType w:val="hybridMultilevel"/>
    <w:tmpl w:val="A4D4D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6813C4"/>
    <w:multiLevelType w:val="hybridMultilevel"/>
    <w:tmpl w:val="B84236B8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9">
    <w:nsid w:val="69E65757"/>
    <w:multiLevelType w:val="hybridMultilevel"/>
    <w:tmpl w:val="E868A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63972"/>
    <w:multiLevelType w:val="multilevel"/>
    <w:tmpl w:val="25C2F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2979CA"/>
    <w:multiLevelType w:val="hybridMultilevel"/>
    <w:tmpl w:val="88DA99D0"/>
    <w:lvl w:ilvl="0" w:tplc="8F7C0D0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7"/>
  </w:num>
  <w:num w:numId="4">
    <w:abstractNumId w:val="19"/>
  </w:num>
  <w:num w:numId="5">
    <w:abstractNumId w:val="16"/>
  </w:num>
  <w:num w:numId="6">
    <w:abstractNumId w:val="1"/>
  </w:num>
  <w:num w:numId="7">
    <w:abstractNumId w:val="18"/>
  </w:num>
  <w:num w:numId="8">
    <w:abstractNumId w:val="10"/>
  </w:num>
  <w:num w:numId="9">
    <w:abstractNumId w:val="11"/>
  </w:num>
  <w:num w:numId="10">
    <w:abstractNumId w:val="21"/>
  </w:num>
  <w:num w:numId="11">
    <w:abstractNumId w:val="3"/>
  </w:num>
  <w:num w:numId="12">
    <w:abstractNumId w:val="14"/>
  </w:num>
  <w:num w:numId="13">
    <w:abstractNumId w:val="15"/>
  </w:num>
  <w:num w:numId="14">
    <w:abstractNumId w:val="8"/>
  </w:num>
  <w:num w:numId="15">
    <w:abstractNumId w:val="7"/>
  </w:num>
  <w:num w:numId="16">
    <w:abstractNumId w:val="2"/>
  </w:num>
  <w:num w:numId="17">
    <w:abstractNumId w:val="20"/>
  </w:num>
  <w:num w:numId="18">
    <w:abstractNumId w:val="4"/>
  </w:num>
  <w:num w:numId="19">
    <w:abstractNumId w:val="5"/>
  </w:num>
  <w:num w:numId="20">
    <w:abstractNumId w:val="12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02D"/>
    <w:rsid w:val="000628CF"/>
    <w:rsid w:val="00085BD6"/>
    <w:rsid w:val="000A0BFD"/>
    <w:rsid w:val="000A5D64"/>
    <w:rsid w:val="000C3302"/>
    <w:rsid w:val="000D31E7"/>
    <w:rsid w:val="000F1420"/>
    <w:rsid w:val="00123958"/>
    <w:rsid w:val="00123AA1"/>
    <w:rsid w:val="00136CAE"/>
    <w:rsid w:val="001428A3"/>
    <w:rsid w:val="00145424"/>
    <w:rsid w:val="00176DB2"/>
    <w:rsid w:val="00177151"/>
    <w:rsid w:val="00181C71"/>
    <w:rsid w:val="00183FAE"/>
    <w:rsid w:val="001A1AAF"/>
    <w:rsid w:val="001F7959"/>
    <w:rsid w:val="002045E6"/>
    <w:rsid w:val="002426D3"/>
    <w:rsid w:val="00334C8F"/>
    <w:rsid w:val="00340FFC"/>
    <w:rsid w:val="00352961"/>
    <w:rsid w:val="00353D70"/>
    <w:rsid w:val="003B29A2"/>
    <w:rsid w:val="003B5A15"/>
    <w:rsid w:val="003D15E1"/>
    <w:rsid w:val="00454F84"/>
    <w:rsid w:val="0046782F"/>
    <w:rsid w:val="004A022F"/>
    <w:rsid w:val="004B4CF8"/>
    <w:rsid w:val="004B6384"/>
    <w:rsid w:val="004C1449"/>
    <w:rsid w:val="004F2E14"/>
    <w:rsid w:val="00533A31"/>
    <w:rsid w:val="005444D9"/>
    <w:rsid w:val="0056239E"/>
    <w:rsid w:val="0059071E"/>
    <w:rsid w:val="005A1801"/>
    <w:rsid w:val="005A27FF"/>
    <w:rsid w:val="005B784D"/>
    <w:rsid w:val="005D0ED4"/>
    <w:rsid w:val="005F247E"/>
    <w:rsid w:val="0062691F"/>
    <w:rsid w:val="00631778"/>
    <w:rsid w:val="00657D17"/>
    <w:rsid w:val="00665ECB"/>
    <w:rsid w:val="00674657"/>
    <w:rsid w:val="006C602D"/>
    <w:rsid w:val="006D3DC8"/>
    <w:rsid w:val="006F4FA7"/>
    <w:rsid w:val="00713D27"/>
    <w:rsid w:val="007517F5"/>
    <w:rsid w:val="00782128"/>
    <w:rsid w:val="007D25D4"/>
    <w:rsid w:val="007E0EB2"/>
    <w:rsid w:val="00852D6D"/>
    <w:rsid w:val="008D1E66"/>
    <w:rsid w:val="009633C2"/>
    <w:rsid w:val="009B46F6"/>
    <w:rsid w:val="009B4929"/>
    <w:rsid w:val="009D18E3"/>
    <w:rsid w:val="00A127DF"/>
    <w:rsid w:val="00A2325C"/>
    <w:rsid w:val="00A33426"/>
    <w:rsid w:val="00A376FB"/>
    <w:rsid w:val="00A72D05"/>
    <w:rsid w:val="00AC1C25"/>
    <w:rsid w:val="00AC6A4F"/>
    <w:rsid w:val="00AD45F1"/>
    <w:rsid w:val="00AE1981"/>
    <w:rsid w:val="00B1569E"/>
    <w:rsid w:val="00BA2F1B"/>
    <w:rsid w:val="00BB343B"/>
    <w:rsid w:val="00BD7D9F"/>
    <w:rsid w:val="00BE2BD8"/>
    <w:rsid w:val="00C54990"/>
    <w:rsid w:val="00C65720"/>
    <w:rsid w:val="00CC3EEF"/>
    <w:rsid w:val="00CF5C44"/>
    <w:rsid w:val="00D02A7D"/>
    <w:rsid w:val="00D1273B"/>
    <w:rsid w:val="00D54D34"/>
    <w:rsid w:val="00D8261D"/>
    <w:rsid w:val="00DC4453"/>
    <w:rsid w:val="00DC5404"/>
    <w:rsid w:val="00DC5787"/>
    <w:rsid w:val="00E17D2D"/>
    <w:rsid w:val="00E40578"/>
    <w:rsid w:val="00E53AB9"/>
    <w:rsid w:val="00E6186E"/>
    <w:rsid w:val="00EB303D"/>
    <w:rsid w:val="00EC2FA6"/>
    <w:rsid w:val="00EC470D"/>
    <w:rsid w:val="00ED0726"/>
    <w:rsid w:val="00EF0EFA"/>
    <w:rsid w:val="00FA5B3E"/>
    <w:rsid w:val="00FE0322"/>
    <w:rsid w:val="00FE3AA1"/>
    <w:rsid w:val="00FE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6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7D2D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A2325C"/>
    <w:rPr>
      <w:color w:val="0066CC"/>
      <w:u w:val="single"/>
    </w:rPr>
  </w:style>
  <w:style w:type="character" w:customStyle="1" w:styleId="Zhlavie1">
    <w:name w:val="Záhlavie #1_"/>
    <w:basedOn w:val="Predvolenpsmoodseku"/>
    <w:link w:val="Zhlavie10"/>
    <w:rsid w:val="00A2325C"/>
    <w:rPr>
      <w:rFonts w:ascii="Calibri" w:eastAsia="Calibri" w:hAnsi="Calibri" w:cs="Calibri"/>
      <w:sz w:val="35"/>
      <w:szCs w:val="35"/>
      <w:shd w:val="clear" w:color="auto" w:fill="FFFFFF"/>
    </w:rPr>
  </w:style>
  <w:style w:type="character" w:customStyle="1" w:styleId="Zhlavie2">
    <w:name w:val="Záhlavie #2_"/>
    <w:basedOn w:val="Predvolenpsmoodseku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Zkladntext">
    <w:name w:val="Základný text_"/>
    <w:basedOn w:val="Predvolenpsmoodseku"/>
    <w:link w:val="Zkladntext5"/>
    <w:rsid w:val="00A232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Zhlavie20">
    <w:name w:val="Záhlavie #2"/>
    <w:basedOn w:val="Zhlavie2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ZkladntextTun">
    <w:name w:val="Základný text + Tučné"/>
    <w:basedOn w:val="Zkladntext"/>
    <w:rsid w:val="00A2325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Zhlavie10">
    <w:name w:val="Záhlavie #1"/>
    <w:basedOn w:val="Normlny"/>
    <w:link w:val="Zhlavie1"/>
    <w:rsid w:val="00A2325C"/>
    <w:pPr>
      <w:shd w:val="clear" w:color="auto" w:fill="FFFFFF"/>
      <w:spacing w:after="240" w:line="446" w:lineRule="exact"/>
      <w:jc w:val="center"/>
      <w:outlineLvl w:val="0"/>
    </w:pPr>
    <w:rPr>
      <w:rFonts w:ascii="Calibri" w:eastAsia="Calibri" w:hAnsi="Calibri" w:cs="Calibri"/>
      <w:sz w:val="35"/>
      <w:szCs w:val="35"/>
      <w:lang w:val="cs-CZ"/>
    </w:rPr>
  </w:style>
  <w:style w:type="paragraph" w:customStyle="1" w:styleId="Zkladntext5">
    <w:name w:val="Základný text5"/>
    <w:basedOn w:val="Normlny"/>
    <w:link w:val="Zkladntext"/>
    <w:rsid w:val="00A2325C"/>
    <w:pPr>
      <w:shd w:val="clear" w:color="auto" w:fill="FFFFFF"/>
      <w:spacing w:after="0" w:line="283" w:lineRule="exact"/>
      <w:ind w:hanging="440"/>
      <w:jc w:val="center"/>
    </w:pPr>
    <w:rPr>
      <w:rFonts w:ascii="Calibri" w:eastAsia="Calibri" w:hAnsi="Calibri" w:cs="Calibri"/>
      <w:sz w:val="21"/>
      <w:szCs w:val="21"/>
      <w:lang w:val="cs-CZ"/>
    </w:rPr>
  </w:style>
  <w:style w:type="character" w:customStyle="1" w:styleId="Zkladntext1">
    <w:name w:val="Základný text1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2">
    <w:name w:val="Základný text2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3">
    <w:name w:val="Základný text (3)_"/>
    <w:basedOn w:val="Predvolenpsmoodseku"/>
    <w:link w:val="Zkladntext30"/>
    <w:rsid w:val="008D1E6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30">
    <w:name w:val="Základný text (3)"/>
    <w:basedOn w:val="Normlny"/>
    <w:link w:val="Zkladntext3"/>
    <w:rsid w:val="008D1E66"/>
    <w:pPr>
      <w:shd w:val="clear" w:color="auto" w:fill="FFFFFF"/>
      <w:spacing w:after="0" w:line="451" w:lineRule="exact"/>
    </w:pPr>
    <w:rPr>
      <w:rFonts w:ascii="Calibri" w:eastAsia="Calibri" w:hAnsi="Calibri" w:cs="Calibri"/>
      <w:sz w:val="21"/>
      <w:szCs w:val="21"/>
      <w:lang w:val="cs-CZ"/>
    </w:r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DC5787"/>
    <w:pPr>
      <w:ind w:left="720"/>
      <w:contextualSpacing/>
    </w:pPr>
    <w:rPr>
      <w:rFonts w:ascii="Times New Roman" w:hAnsi="Times New Roman"/>
    </w:rPr>
  </w:style>
  <w:style w:type="character" w:customStyle="1" w:styleId="OdsekzoznamuChar">
    <w:name w:val="Odsek zoznamu Char"/>
    <w:aliases w:val="body Char,Odsek zoznamu2 Char,Odsek Char"/>
    <w:link w:val="Odsekzoznamu"/>
    <w:uiPriority w:val="34"/>
    <w:rsid w:val="00DC5787"/>
    <w:rPr>
      <w:rFonts w:ascii="Times New Roman" w:hAnsi="Times New Roman"/>
      <w:lang w:val="sk-SK"/>
    </w:rPr>
  </w:style>
  <w:style w:type="table" w:styleId="Mriekatabuky">
    <w:name w:val="Table Grid"/>
    <w:basedOn w:val="Normlnatabuka"/>
    <w:uiPriority w:val="59"/>
    <w:rsid w:val="00CF5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0A0BFD"/>
  </w:style>
  <w:style w:type="paragraph" w:styleId="Bezriadkovania">
    <w:name w:val="No Spacing"/>
    <w:uiPriority w:val="1"/>
    <w:qFormat/>
    <w:rsid w:val="00136CAE"/>
    <w:pPr>
      <w:spacing w:after="0" w:line="240" w:lineRule="auto"/>
    </w:pPr>
    <w:rPr>
      <w:lang w:val="sk-SK"/>
    </w:rPr>
  </w:style>
  <w:style w:type="character" w:customStyle="1" w:styleId="markedcontent">
    <w:name w:val="markedcontent"/>
    <w:basedOn w:val="Predvolenpsmoodseku"/>
    <w:rsid w:val="007517F5"/>
  </w:style>
  <w:style w:type="paragraph" w:customStyle="1" w:styleId="Default">
    <w:name w:val="Default"/>
    <w:rsid w:val="000C33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lnywebov">
    <w:name w:val="Normal (Web)"/>
    <w:aliases w:val="Normálny (WWW)"/>
    <w:basedOn w:val="Normlny"/>
    <w:uiPriority w:val="99"/>
    <w:rsid w:val="000C3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0C33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7D2D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A2325C"/>
    <w:rPr>
      <w:color w:val="0066CC"/>
      <w:u w:val="single"/>
    </w:rPr>
  </w:style>
  <w:style w:type="character" w:customStyle="1" w:styleId="Zhlavie1">
    <w:name w:val="Záhlavie #1_"/>
    <w:basedOn w:val="Predvolenpsmoodseku"/>
    <w:link w:val="Zhlavie10"/>
    <w:rsid w:val="00A2325C"/>
    <w:rPr>
      <w:rFonts w:ascii="Calibri" w:eastAsia="Calibri" w:hAnsi="Calibri" w:cs="Calibri"/>
      <w:sz w:val="35"/>
      <w:szCs w:val="35"/>
      <w:shd w:val="clear" w:color="auto" w:fill="FFFFFF"/>
    </w:rPr>
  </w:style>
  <w:style w:type="character" w:customStyle="1" w:styleId="Zhlavie2">
    <w:name w:val="Záhlavie #2_"/>
    <w:basedOn w:val="Predvolenpsmoodseku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Zkladntext">
    <w:name w:val="Základný text_"/>
    <w:basedOn w:val="Predvolenpsmoodseku"/>
    <w:link w:val="Zkladntext5"/>
    <w:rsid w:val="00A232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Zhlavie20">
    <w:name w:val="Záhlavie #2"/>
    <w:basedOn w:val="Zhlavie2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ZkladntextTun">
    <w:name w:val="Základný text + Tučné"/>
    <w:basedOn w:val="Zkladntext"/>
    <w:rsid w:val="00A2325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Zhlavie10">
    <w:name w:val="Záhlavie #1"/>
    <w:basedOn w:val="Normlny"/>
    <w:link w:val="Zhlavie1"/>
    <w:rsid w:val="00A2325C"/>
    <w:pPr>
      <w:shd w:val="clear" w:color="auto" w:fill="FFFFFF"/>
      <w:spacing w:after="240" w:line="446" w:lineRule="exact"/>
      <w:jc w:val="center"/>
      <w:outlineLvl w:val="0"/>
    </w:pPr>
    <w:rPr>
      <w:rFonts w:ascii="Calibri" w:eastAsia="Calibri" w:hAnsi="Calibri" w:cs="Calibri"/>
      <w:sz w:val="35"/>
      <w:szCs w:val="35"/>
      <w:lang w:val="cs-CZ"/>
    </w:rPr>
  </w:style>
  <w:style w:type="paragraph" w:customStyle="1" w:styleId="Zkladntext5">
    <w:name w:val="Základný text5"/>
    <w:basedOn w:val="Normlny"/>
    <w:link w:val="Zkladntext"/>
    <w:rsid w:val="00A2325C"/>
    <w:pPr>
      <w:shd w:val="clear" w:color="auto" w:fill="FFFFFF"/>
      <w:spacing w:after="0" w:line="283" w:lineRule="exact"/>
      <w:ind w:hanging="440"/>
      <w:jc w:val="center"/>
    </w:pPr>
    <w:rPr>
      <w:rFonts w:ascii="Calibri" w:eastAsia="Calibri" w:hAnsi="Calibri" w:cs="Calibri"/>
      <w:sz w:val="21"/>
      <w:szCs w:val="21"/>
      <w:lang w:val="cs-CZ"/>
    </w:rPr>
  </w:style>
  <w:style w:type="character" w:customStyle="1" w:styleId="Zkladntext1">
    <w:name w:val="Základný text1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2">
    <w:name w:val="Základný text2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3">
    <w:name w:val="Základný text (3)_"/>
    <w:basedOn w:val="Predvolenpsmoodseku"/>
    <w:link w:val="Zkladntext30"/>
    <w:rsid w:val="008D1E6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30">
    <w:name w:val="Základný text (3)"/>
    <w:basedOn w:val="Normlny"/>
    <w:link w:val="Zkladntext3"/>
    <w:rsid w:val="008D1E66"/>
    <w:pPr>
      <w:shd w:val="clear" w:color="auto" w:fill="FFFFFF"/>
      <w:spacing w:after="0" w:line="451" w:lineRule="exact"/>
    </w:pPr>
    <w:rPr>
      <w:rFonts w:ascii="Calibri" w:eastAsia="Calibri" w:hAnsi="Calibri" w:cs="Calibri"/>
      <w:sz w:val="21"/>
      <w:szCs w:val="21"/>
      <w:lang w:val="cs-CZ"/>
    </w:r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DC5787"/>
    <w:pPr>
      <w:ind w:left="720"/>
      <w:contextualSpacing/>
    </w:pPr>
    <w:rPr>
      <w:rFonts w:ascii="Times New Roman" w:hAnsi="Times New Roman"/>
    </w:rPr>
  </w:style>
  <w:style w:type="character" w:customStyle="1" w:styleId="OdsekzoznamuChar">
    <w:name w:val="Odsek zoznamu Char"/>
    <w:aliases w:val="body Char,Odsek zoznamu2 Char,Odsek Char"/>
    <w:link w:val="Odsekzoznamu"/>
    <w:uiPriority w:val="34"/>
    <w:rsid w:val="00DC5787"/>
    <w:rPr>
      <w:rFonts w:ascii="Times New Roman" w:hAnsi="Times New Roman"/>
      <w:lang w:val="sk-SK"/>
    </w:rPr>
  </w:style>
  <w:style w:type="table" w:styleId="Mriekatabuky">
    <w:name w:val="Table Grid"/>
    <w:basedOn w:val="Normlnatabuka"/>
    <w:uiPriority w:val="59"/>
    <w:rsid w:val="00CF5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0A0BFD"/>
  </w:style>
  <w:style w:type="paragraph" w:styleId="Bezriadkovania">
    <w:name w:val="No Spacing"/>
    <w:uiPriority w:val="1"/>
    <w:qFormat/>
    <w:rsid w:val="00136CAE"/>
    <w:pPr>
      <w:spacing w:after="0" w:line="240" w:lineRule="auto"/>
    </w:pPr>
    <w:rPr>
      <w:lang w:val="sk-SK"/>
    </w:rPr>
  </w:style>
  <w:style w:type="character" w:customStyle="1" w:styleId="markedcontent">
    <w:name w:val="markedcontent"/>
    <w:basedOn w:val="Predvolenpsmoodseku"/>
    <w:rsid w:val="007517F5"/>
  </w:style>
  <w:style w:type="paragraph" w:customStyle="1" w:styleId="Default">
    <w:name w:val="Default"/>
    <w:rsid w:val="000C33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lnywebov">
    <w:name w:val="Normal (Web)"/>
    <w:aliases w:val="Normálny (WWW)"/>
    <w:basedOn w:val="Normlny"/>
    <w:uiPriority w:val="99"/>
    <w:rsid w:val="000C3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0C33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DC854-5DA9-4200-A926-87E832F5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Obec Stará Bystrica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KUCHARČÍK MARIÁN</cp:lastModifiedBy>
  <cp:revision>8</cp:revision>
  <dcterms:created xsi:type="dcterms:W3CDTF">2021-07-27T12:32:00Z</dcterms:created>
  <dcterms:modified xsi:type="dcterms:W3CDTF">2021-12-21T13:47:00Z</dcterms:modified>
</cp:coreProperties>
</file>